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napelemes-fenyfuzer.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napelemes-fenyfuzer.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napelemes-fenyfuzer.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napelemes-fenyfuzer.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napelemes-fenyfuzer.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napelemes-fenyfuzer.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napelemes-fenyfuzer.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napelemes-fenyfuzer.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napelemes-fenyfuzer.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napelemes-fenyfuzer.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napelemes-fenyfuzer.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napelemes-fenyfuzer.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